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01440AB4" w:rsidR="001B52EB" w:rsidRDefault="001B52EB" w:rsidP="001B52EB">
      <w:pPr>
        <w:spacing w:after="0"/>
        <w:jc w:val="center"/>
        <w:rPr>
          <w:rFonts w:ascii="Times New Roman" w:eastAsia="Arial" w:hAnsi="Times New Roman" w:cs="Times New Roman"/>
          <w:sz w:val="48"/>
          <w:szCs w:val="48"/>
        </w:rPr>
      </w:pPr>
    </w:p>
    <w:p w14:paraId="2A5B5A8F" w14:textId="0DADD826" w:rsidR="007B3AEF" w:rsidRDefault="007B3AEF" w:rsidP="001B52EB">
      <w:pPr>
        <w:spacing w:after="0"/>
        <w:jc w:val="center"/>
        <w:rPr>
          <w:rFonts w:ascii="Times New Roman" w:eastAsia="Arial" w:hAnsi="Times New Roman" w:cs="Times New Roman"/>
          <w:sz w:val="48"/>
          <w:szCs w:val="48"/>
        </w:rPr>
      </w:pPr>
    </w:p>
    <w:p w14:paraId="6149F19F" w14:textId="6CC751B7" w:rsidR="007B3AEF" w:rsidRDefault="007B3AEF" w:rsidP="001B52EB">
      <w:pPr>
        <w:spacing w:after="0"/>
        <w:jc w:val="center"/>
        <w:rPr>
          <w:rFonts w:ascii="Times New Roman" w:eastAsia="Arial" w:hAnsi="Times New Roman" w:cs="Times New Roman"/>
          <w:sz w:val="48"/>
          <w:szCs w:val="48"/>
        </w:rPr>
      </w:pPr>
    </w:p>
    <w:p w14:paraId="3596BFAF" w14:textId="73446D1F" w:rsidR="007B3AEF" w:rsidRDefault="007B3AEF" w:rsidP="001B52EB">
      <w:pPr>
        <w:spacing w:after="0"/>
        <w:jc w:val="center"/>
        <w:rPr>
          <w:rFonts w:ascii="Times New Roman" w:eastAsia="Arial" w:hAnsi="Times New Roman" w:cs="Times New Roman"/>
          <w:sz w:val="48"/>
          <w:szCs w:val="48"/>
        </w:rPr>
      </w:pPr>
    </w:p>
    <w:p w14:paraId="231B2238" w14:textId="77777777" w:rsidR="007B3AEF" w:rsidRDefault="007B3AEF"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5904DB62" w14:textId="5BD8472B" w:rsidR="001B52EB" w:rsidRDefault="001B52EB" w:rsidP="000E14F1">
      <w:pPr>
        <w:spacing w:after="0"/>
        <w:jc w:val="both"/>
        <w:rPr>
          <w:rFonts w:ascii="Times New Roman" w:eastAsia="Arial" w:hAnsi="Times New Roman" w:cs="Times New Roman"/>
          <w:b/>
          <w:bCs/>
          <w:sz w:val="28"/>
          <w:szCs w:val="28"/>
        </w:rPr>
      </w:pPr>
    </w:p>
    <w:p w14:paraId="132F20A7" w14:textId="12046CF4" w:rsidR="00AF49E1" w:rsidRDefault="00AF49E1" w:rsidP="000E14F1">
      <w:pPr>
        <w:spacing w:after="0"/>
        <w:jc w:val="both"/>
        <w:rPr>
          <w:rFonts w:ascii="Times New Roman" w:eastAsia="Arial" w:hAnsi="Times New Roman" w:cs="Times New Roman"/>
          <w:b/>
          <w:bCs/>
          <w:sz w:val="28"/>
          <w:szCs w:val="28"/>
        </w:rPr>
      </w:pPr>
    </w:p>
    <w:p w14:paraId="4ED48EA7" w14:textId="4B71777B" w:rsidR="00AF49E1" w:rsidRDefault="00AF49E1" w:rsidP="000E14F1">
      <w:pPr>
        <w:spacing w:after="0"/>
        <w:jc w:val="both"/>
        <w:rPr>
          <w:rFonts w:ascii="Times New Roman" w:eastAsia="Arial" w:hAnsi="Times New Roman" w:cs="Times New Roman"/>
          <w:b/>
          <w:bCs/>
          <w:sz w:val="28"/>
          <w:szCs w:val="28"/>
        </w:rPr>
      </w:pPr>
    </w:p>
    <w:p w14:paraId="5B018937" w14:textId="77777777" w:rsidR="00AF49E1" w:rsidRDefault="00AF49E1" w:rsidP="000E14F1">
      <w:pPr>
        <w:spacing w:after="0"/>
        <w:jc w:val="both"/>
        <w:rPr>
          <w:rFonts w:ascii="Times New Roman" w:eastAsia="Arial" w:hAnsi="Times New Roman" w:cs="Times New Roman"/>
          <w:sz w:val="24"/>
          <w:szCs w:val="24"/>
        </w:rPr>
      </w:pPr>
    </w:p>
    <w:p w14:paraId="1B8B954A" w14:textId="54EAEE5B" w:rsidR="00525B3D" w:rsidRDefault="00525B3D" w:rsidP="00525B3D">
      <w:pPr>
        <w:spacing w:after="0"/>
        <w:jc w:val="right"/>
        <w:rPr>
          <w:rFonts w:ascii="Times New Roman" w:eastAsia="Arial" w:hAnsi="Times New Roman" w:cs="Times New Roman"/>
          <w:sz w:val="24"/>
          <w:szCs w:val="24"/>
        </w:rPr>
      </w:pPr>
      <w:r>
        <w:rPr>
          <w:noProof/>
        </w:rPr>
        <w:lastRenderedPageBreak/>
        <w:drawing>
          <wp:inline distT="0" distB="0" distL="0" distR="0" wp14:anchorId="53C6F4EB" wp14:editId="12AECFBD">
            <wp:extent cx="2400300" cy="6286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2400300" cy="628650"/>
                    </a:xfrm>
                    <a:prstGeom prst="rect">
                      <a:avLst/>
                    </a:prstGeom>
                    <a:noFill/>
                  </pic:spPr>
                </pic:pic>
              </a:graphicData>
            </a:graphic>
          </wp:inline>
        </w:drawing>
      </w:r>
    </w:p>
    <w:p w14:paraId="3B721F91" w14:textId="77777777" w:rsidR="00525B3D" w:rsidRDefault="00525B3D" w:rsidP="000E14F1">
      <w:pPr>
        <w:spacing w:after="0"/>
        <w:jc w:val="both"/>
        <w:rPr>
          <w:rFonts w:ascii="Times New Roman" w:eastAsia="Arial" w:hAnsi="Times New Roman" w:cs="Times New Roman"/>
          <w:sz w:val="24"/>
          <w:szCs w:val="24"/>
        </w:rPr>
      </w:pPr>
    </w:p>
    <w:p w14:paraId="2A522B5D" w14:textId="57643C82"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w:t>
      </w:r>
      <w:r w:rsidRPr="00613E63">
        <w:rPr>
          <w:rFonts w:ascii="Times New Roman" w:eastAsia="Arial" w:hAnsi="Times New Roman" w:cs="Times New Roman"/>
          <w:sz w:val="24"/>
          <w:szCs w:val="24"/>
        </w:rPr>
        <w:t xml:space="preserve">članka </w:t>
      </w:r>
      <w:r w:rsidR="007C2FF7">
        <w:rPr>
          <w:rFonts w:ascii="Times New Roman" w:eastAsia="Arial" w:hAnsi="Times New Roman" w:cs="Times New Roman"/>
          <w:sz w:val="24"/>
          <w:szCs w:val="24"/>
        </w:rPr>
        <w:t>79</w:t>
      </w:r>
      <w:r w:rsidRPr="00613E63">
        <w:rPr>
          <w:rFonts w:ascii="Times New Roman" w:eastAsia="Arial" w:hAnsi="Times New Roman" w:cs="Times New Roman"/>
          <w:sz w:val="24"/>
          <w:szCs w:val="24"/>
        </w:rPr>
        <w:t xml:space="preserve">. Statuta </w:t>
      </w:r>
      <w:r w:rsidR="007B3AEF" w:rsidRPr="00613E63">
        <w:rPr>
          <w:rFonts w:ascii="Times New Roman" w:eastAsia="Arial" w:hAnsi="Times New Roman" w:cs="Times New Roman"/>
          <w:sz w:val="24"/>
          <w:szCs w:val="24"/>
        </w:rPr>
        <w:t>Osnovne škole</w:t>
      </w:r>
      <w:r w:rsidR="007C2FF7">
        <w:rPr>
          <w:rFonts w:ascii="Times New Roman" w:eastAsia="Arial" w:hAnsi="Times New Roman" w:cs="Times New Roman"/>
          <w:sz w:val="24"/>
          <w:szCs w:val="24"/>
        </w:rPr>
        <w:t xml:space="preserve"> Petra Kružića Klis, Klis</w:t>
      </w:r>
      <w:r w:rsidRPr="00613E63">
        <w:rPr>
          <w:rFonts w:ascii="Times New Roman" w:eastAsia="Arial" w:hAnsi="Times New Roman" w:cs="Times New Roman"/>
          <w:sz w:val="24"/>
          <w:szCs w:val="24"/>
        </w:rPr>
        <w:t xml:space="preserve">, Školski odbor na svojoj sjednici održanoj dana </w:t>
      </w:r>
      <w:r w:rsidR="0088301F">
        <w:rPr>
          <w:rFonts w:ascii="Times New Roman" w:eastAsia="Arial" w:hAnsi="Times New Roman" w:cs="Times New Roman"/>
          <w:sz w:val="24"/>
          <w:szCs w:val="24"/>
        </w:rPr>
        <w:t xml:space="preserve">14. kolovoza </w:t>
      </w:r>
      <w:r w:rsidRPr="00613E63">
        <w:rPr>
          <w:rFonts w:ascii="Times New Roman" w:eastAsia="Arial" w:hAnsi="Times New Roman" w:cs="Times New Roman"/>
          <w:sz w:val="24"/>
          <w:szCs w:val="24"/>
        </w:rPr>
        <w:t>2026</w:t>
      </w:r>
      <w:r w:rsidRPr="009901D3">
        <w:rPr>
          <w:rFonts w:ascii="Times New Roman" w:eastAsia="Arial" w:hAnsi="Times New Roman" w:cs="Times New Roman"/>
          <w:sz w:val="24"/>
          <w:szCs w:val="24"/>
        </w:rPr>
        <w:t>.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525B3D" w:rsidRDefault="005866A9" w:rsidP="000E14F1">
      <w:pPr>
        <w:pStyle w:val="Naslov1"/>
        <w:spacing w:before="0"/>
        <w:jc w:val="center"/>
        <w:rPr>
          <w:rFonts w:ascii="Times New Roman" w:hAnsi="Times New Roman"/>
          <w:sz w:val="28"/>
        </w:rPr>
      </w:pPr>
      <w:r w:rsidRPr="00525B3D">
        <w:rPr>
          <w:rFonts w:ascii="Times New Roman" w:eastAsia="Arial" w:hAnsi="Times New Roman"/>
          <w:sz w:val="28"/>
        </w:rPr>
        <w:t>PRAVILNIK</w:t>
      </w:r>
    </w:p>
    <w:p w14:paraId="14C674DA" w14:textId="77777777" w:rsidR="005866A9" w:rsidRPr="00525B3D" w:rsidRDefault="005866A9" w:rsidP="000E14F1">
      <w:pPr>
        <w:spacing w:after="0"/>
        <w:jc w:val="center"/>
        <w:rPr>
          <w:rFonts w:ascii="Times New Roman" w:hAnsi="Times New Roman" w:cs="Times New Roman"/>
          <w:b/>
          <w:bCs/>
          <w:sz w:val="28"/>
          <w:szCs w:val="28"/>
        </w:rPr>
      </w:pPr>
      <w:r w:rsidRPr="00525B3D">
        <w:rPr>
          <w:rFonts w:ascii="Times New Roman" w:eastAsia="Arial" w:hAnsi="Times New Roman" w:cs="Times New Roman"/>
          <w:b/>
          <w:bCs/>
          <w:sz w:val="28"/>
          <w:szCs w:val="28"/>
        </w:rPr>
        <w:t>o provedbi postupaka jednostavne nabave</w:t>
      </w:r>
    </w:p>
    <w:p w14:paraId="3546D7BD" w14:textId="6E0CF8D7" w:rsidR="005866A9" w:rsidRDefault="005866A9" w:rsidP="000E14F1">
      <w:pPr>
        <w:pStyle w:val="Naslov1"/>
        <w:spacing w:before="0"/>
        <w:jc w:val="both"/>
        <w:rPr>
          <w:rFonts w:ascii="Times New Roman" w:eastAsia="Arial" w:hAnsi="Times New Roman"/>
          <w:sz w:val="24"/>
          <w:szCs w:val="24"/>
        </w:rPr>
      </w:pPr>
    </w:p>
    <w:p w14:paraId="153EBB57" w14:textId="6EDD41C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7D9052BC"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AF49E1">
        <w:rPr>
          <w:rFonts w:ascii="Times New Roman" w:eastAsia="Arial" w:hAnsi="Times New Roman" w:cs="Times New Roman"/>
          <w:sz w:val="24"/>
          <w:szCs w:val="24"/>
        </w:rPr>
        <w:t xml:space="preserve">Osnovne škole </w:t>
      </w:r>
      <w:r w:rsidR="007C2FF7">
        <w:rPr>
          <w:rFonts w:ascii="Times New Roman" w:eastAsia="Arial" w:hAnsi="Times New Roman" w:cs="Times New Roman"/>
          <w:sz w:val="24"/>
          <w:szCs w:val="24"/>
        </w:rPr>
        <w:t>Petra Kružića Klis, Klis</w:t>
      </w:r>
      <w:r w:rsidR="00613E63">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1F26164"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12113C91"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Naručitelja</w:t>
      </w:r>
      <w:r w:rsidRPr="00373594">
        <w:rPr>
          <w:rFonts w:ascii="Times New Roman" w:eastAsia="Arial" w:hAnsi="Times New Roman" w:cs="Times New Roman"/>
          <w:sz w:val="24"/>
          <w:szCs w:val="24"/>
        </w:rPr>
        <w:t>.</w:t>
      </w:r>
    </w:p>
    <w:p w14:paraId="0EE6C2C3" w14:textId="58DDD3B0"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2202FEC" w:rsidR="005866A9" w:rsidRPr="009901D3" w:rsidRDefault="005866A9" w:rsidP="00BD0C5A">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lastRenderedPageBreak/>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0CA7734D" w:rsidR="005866A9" w:rsidRDefault="008934DD"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Naručitelj</w:t>
      </w:r>
      <w:r w:rsidR="005866A9"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276405F1" w:rsidR="005866A9" w:rsidRPr="00BD0C5A" w:rsidRDefault="005866A9" w:rsidP="00BD0C5A">
      <w:pPr>
        <w:pStyle w:val="Odlomakpopisa"/>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0E14F1">
      <w:pPr>
        <w:pStyle w:val="Odlomakpopisa"/>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31670D34" w14:textId="458274E7" w:rsidR="008934DD" w:rsidRPr="008934DD" w:rsidRDefault="005866A9" w:rsidP="008934DD">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lastRenderedPageBreak/>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2E439F9" w:rsidR="005866A9" w:rsidRDefault="008934DD" w:rsidP="000E14F1">
      <w:pPr>
        <w:pStyle w:val="Odlomakpopisa"/>
        <w:numPr>
          <w:ilvl w:val="0"/>
          <w:numId w:val="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50601E79" w:rsidR="005866A9" w:rsidRDefault="005866A9" w:rsidP="00DE25DD">
      <w:pPr>
        <w:pStyle w:val="Odlomakpopisa"/>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A217F6">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5497D767"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lastRenderedPageBreak/>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618FFE2F" w:rsidR="005866A9" w:rsidRDefault="005866A9" w:rsidP="00DE25DD">
      <w:pPr>
        <w:pStyle w:val="Naslov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1FD11C92" w14:textId="46AB445D"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0E14F1">
      <w:pPr>
        <w:pStyle w:val="Odlomakpopisa"/>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127DDB81"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0E14F1">
      <w:pPr>
        <w:pStyle w:val="Odlomakpopisa"/>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se kao kriterij koristi ekonomski najpovoljnija ponuda, u pozivu ili dokumentaciji postupka potrebno je navesti kriterije i njihov relativni značaj, odnosno način bodovanja, primjerice cijenu, </w:t>
      </w:r>
      <w:r w:rsidRPr="0054527A">
        <w:rPr>
          <w:rFonts w:ascii="Times New Roman" w:hAnsi="Times New Roman" w:cs="Times New Roman"/>
          <w:sz w:val="24"/>
          <w:szCs w:val="24"/>
        </w:rPr>
        <w:lastRenderedPageBreak/>
        <w:t>kvalitetu, rok isporuke, tehničke prednosti, troškove životnog vijeka, servis, jamstveni rok, iskustvo stručnjaka ili druge kriterije povezane s predmetom nabave.</w:t>
      </w:r>
    </w:p>
    <w:p w14:paraId="3471FBA0" w14:textId="26582F25"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Kriteriji za odabir moraju bi</w:t>
      </w:r>
      <w:r w:rsidR="007C2FF7">
        <w:rPr>
          <w:rFonts w:ascii="Times New Roman" w:hAnsi="Times New Roman" w:cs="Times New Roman"/>
          <w:sz w:val="24"/>
          <w:szCs w:val="24"/>
        </w:rPr>
        <w:t xml:space="preserve">ti povezani s predmetom nabave, </w:t>
      </w:r>
      <w:r w:rsidRPr="0054527A">
        <w:rPr>
          <w:rFonts w:ascii="Times New Roman" w:hAnsi="Times New Roman" w:cs="Times New Roman"/>
          <w:sz w:val="24"/>
          <w:szCs w:val="24"/>
        </w:rPr>
        <w:t xml:space="preserve">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22E32EC9" w:rsidR="005866A9" w:rsidRDefault="00BD0C5A" w:rsidP="000E14F1">
      <w:pPr>
        <w:pStyle w:val="Naslov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6441B61A" w14:textId="5453BA33"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lastRenderedPageBreak/>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63D4E446" w:rsidR="00AF49E1" w:rsidRPr="00AF49E1" w:rsidRDefault="00AF49E1" w:rsidP="000E14F1">
      <w:pPr>
        <w:pStyle w:val="Odlomakpopisa"/>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1BE9A722" w:rsidR="005866A9" w:rsidRDefault="00A62F9A" w:rsidP="000E14F1">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0E14F1">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3FC34E1C" w:rsidR="006E7BAB" w:rsidRDefault="00AB70D5" w:rsidP="00AB70D5">
      <w:pPr>
        <w:pStyle w:val="pdq2pgselectionanchorcontainer"/>
      </w:pPr>
      <w:bookmarkStart w:id="1" w:name="_Hlk232349615"/>
      <w:r>
        <w:t>(1)</w:t>
      </w:r>
      <w:r w:rsidR="006E7BAB">
        <w:t>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naručitelja.</w:t>
      </w:r>
    </w:p>
    <w:p w14:paraId="352FD3E0" w14:textId="35BD91DE" w:rsidR="006E7BAB" w:rsidRDefault="00AB70D5" w:rsidP="00AB70D5">
      <w:pPr>
        <w:pStyle w:val="StandardWeb"/>
      </w:pPr>
      <w:r>
        <w:t>(2)</w:t>
      </w:r>
      <w:r w:rsidR="006E7BAB">
        <w:t>Prijenos udjela u vlasništvu na drugu osobu ili posebno tijelo (povjerenika) sukladno posebnim propisima o sprječavanju sukoba interesa ne utječe na sukob interesa u smislu članka 26. ovoga Pravilnika.</w:t>
      </w:r>
    </w:p>
    <w:p w14:paraId="43CF417A" w14:textId="001DDF8A" w:rsidR="005866A9" w:rsidRPr="006E7BAB" w:rsidRDefault="00AB70D5" w:rsidP="00AB70D5">
      <w:pPr>
        <w:pStyle w:val="StandardWeb"/>
      </w:pPr>
      <w:r>
        <w:t>(3)</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1"/>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304C9D">
      <w:pPr>
        <w:pStyle w:val="pdq2pgselectionanchorcontainer"/>
      </w:pPr>
      <w:r>
        <w:t>(1) Predstavnici naručitelja obvezni su potpisati izjavu o postojanju ili nepostojanju sukoba interesa te je ažurirati bez odgađanja ako nastupe promjene.</w:t>
      </w:r>
    </w:p>
    <w:p w14:paraId="4003819B" w14:textId="2CC39CDF" w:rsidR="00304C9D" w:rsidRDefault="006E7BAB" w:rsidP="00304C9D">
      <w:pPr>
        <w:pStyle w:val="pdq2pgselectionanchorcontainer"/>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5D4C116A" w14:textId="58874584" w:rsidR="006E7BAB" w:rsidRDefault="00304C9D" w:rsidP="006E7BAB">
      <w:pPr>
        <w:pStyle w:val="StandardWeb"/>
      </w:pPr>
      <w:r>
        <w:t>(3)</w:t>
      </w:r>
      <w:r w:rsidR="006E7BAB">
        <w:t>Naručitelj je također obvezan u dokumentaciji o nabavi za pojedini postupak jednostavne nabave navesti popis gospodarskih subjekata s kojima je predstavnik naručitelja u sukobu interesa ili navesti da takvi subjekti ne postoje.</w:t>
      </w: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5D0022F1"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lastRenderedPageBreak/>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6FCEC2C9" w:rsidR="005866A9" w:rsidRPr="005D5E97" w:rsidRDefault="00A62F9A" w:rsidP="000E14F1">
      <w:pPr>
        <w:pStyle w:val="Naslov1"/>
        <w:spacing w:before="0"/>
        <w:jc w:val="both"/>
        <w:rPr>
          <w:rFonts w:ascii="Times New Roman" w:hAnsi="Times New Roman"/>
          <w:sz w:val="24"/>
          <w:szCs w:val="24"/>
        </w:rPr>
      </w:pPr>
      <w:r>
        <w:rPr>
          <w:rFonts w:ascii="Times New Roman" w:hAnsi="Times New Roman"/>
          <w:sz w:val="24"/>
          <w:szCs w:val="24"/>
        </w:rPr>
        <w:t xml:space="preserve">IX. </w:t>
      </w:r>
      <w:r w:rsidR="005866A9"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628172E0"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je duž</w:t>
      </w:r>
      <w:r w:rsidR="00304C9D">
        <w:rPr>
          <w:rFonts w:ascii="Times New Roman" w:hAnsi="Times New Roman" w:cs="Times New Roman"/>
          <w:sz w:val="24"/>
          <w:szCs w:val="24"/>
        </w:rPr>
        <w:t>an</w:t>
      </w:r>
      <w:r w:rsidRPr="00D31864">
        <w:rPr>
          <w:rFonts w:ascii="Times New Roman" w:hAnsi="Times New Roman" w:cs="Times New Roman"/>
          <w:sz w:val="24"/>
          <w:szCs w:val="24"/>
        </w:rPr>
        <w:t xml:space="preserve">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3F7DDF6C" w:rsidR="005866A9" w:rsidRDefault="00304C9D" w:rsidP="000E14F1">
      <w:pPr>
        <w:pStyle w:val="Odlomakpopisa"/>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4282C741" w14:textId="15514C99" w:rsidR="00304C9D" w:rsidRDefault="00304C9D" w:rsidP="000E14F1">
      <w:pPr>
        <w:spacing w:after="0"/>
        <w:jc w:val="both"/>
        <w:rPr>
          <w:rFonts w:ascii="Times New Roman" w:hAnsi="Times New Roman" w:cs="Times New Roman"/>
          <w:sz w:val="24"/>
          <w:szCs w:val="24"/>
        </w:rPr>
      </w:pPr>
    </w:p>
    <w:p w14:paraId="724792E2" w14:textId="7B5CAF1A"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 KIBERNETIČKA SIGURNOST</w:t>
      </w:r>
    </w:p>
    <w:p w14:paraId="2DB680E4" w14:textId="77777777" w:rsidR="007B3AEF" w:rsidRDefault="007B3AEF"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2547A66C"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lastRenderedPageBreak/>
        <w:t xml:space="preserve">Kada predmet nabave uključuje informacijske sustave, mrežnu infrastrukturu, sigurnosne sustave ili druge podatke čije bi otkrivanje moglo ugroziti sigurnost informacijskih sustava </w:t>
      </w:r>
      <w:r w:rsidR="00304C9D">
        <w:rPr>
          <w:rFonts w:ascii="Times New Roman" w:hAnsi="Times New Roman" w:cs="Times New Roman"/>
          <w:sz w:val="24"/>
          <w:szCs w:val="24"/>
        </w:rPr>
        <w:t>Naručitelja</w:t>
      </w:r>
      <w:r w:rsidRPr="000E14F1">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0E14F1">
        <w:rPr>
          <w:rFonts w:ascii="Times New Roman" w:hAnsi="Times New Roman" w:cs="Times New Roman"/>
          <w:sz w:val="24"/>
          <w:szCs w:val="24"/>
        </w:rPr>
        <w:t xml:space="preserve"> može ograničiti pristup pojedinim informacijama u mjeri potrebnoj radi zaštite kibernetičke sigurnosti, zaštite podataka i drugih zaštićenih interesa, sukladno posebnim propisima.</w:t>
      </w:r>
    </w:p>
    <w:p w14:paraId="730647C6" w14:textId="6CA68B35"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Odredba stavka 1. ovoga članka osobito se može primijeniti na nabavu i održavanje informacijskih sustava, </w:t>
      </w:r>
      <w:r w:rsidR="00304C9D">
        <w:rPr>
          <w:rFonts w:ascii="Times New Roman" w:hAnsi="Times New Roman" w:cs="Times New Roman"/>
          <w:sz w:val="24"/>
          <w:szCs w:val="24"/>
        </w:rPr>
        <w:t>mrežne infrastrukture</w:t>
      </w:r>
      <w:r w:rsidRPr="000E14F1">
        <w:rPr>
          <w:rFonts w:ascii="Times New Roman" w:hAnsi="Times New Roman" w:cs="Times New Roman"/>
          <w:sz w:val="24"/>
          <w:szCs w:val="24"/>
        </w:rPr>
        <w:t>, sustava e</w:t>
      </w:r>
      <w:r w:rsidR="000C3CE3">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4D7B7BD3" w:rsidR="000E14F1" w:rsidRDefault="000E14F1" w:rsidP="000E14F1">
      <w:pPr>
        <w:spacing w:after="0"/>
        <w:jc w:val="both"/>
        <w:rPr>
          <w:rFonts w:ascii="Times New Roman" w:hAnsi="Times New Roman" w:cs="Times New Roman"/>
          <w:sz w:val="24"/>
          <w:szCs w:val="24"/>
        </w:rPr>
      </w:pPr>
    </w:p>
    <w:p w14:paraId="154A350E" w14:textId="4A311362"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ČUVANJE DOKUMENTACIJE</w:t>
      </w:r>
    </w:p>
    <w:p w14:paraId="57C1777C" w14:textId="77777777" w:rsidR="007B3AEF" w:rsidRDefault="007B3AEF"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23E32452" w14:textId="5BF528DE" w:rsidR="007B3AEF" w:rsidRDefault="007B3AEF" w:rsidP="000E14F1">
      <w:pPr>
        <w:spacing w:after="0"/>
        <w:jc w:val="both"/>
        <w:rPr>
          <w:rFonts w:ascii="Times New Roman" w:hAnsi="Times New Roman" w:cs="Times New Roman"/>
          <w:sz w:val="24"/>
          <w:szCs w:val="24"/>
        </w:rPr>
      </w:pPr>
    </w:p>
    <w:p w14:paraId="672DA6A3" w14:textId="3D0FD75E" w:rsidR="007B3AEF" w:rsidRPr="007B3AEF" w:rsidRDefault="007B3AEF" w:rsidP="000E14F1">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XII. PRIJELAZNE I ZAVRŠNE ODREDBE</w:t>
      </w:r>
    </w:p>
    <w:p w14:paraId="23C615EE" w14:textId="77777777" w:rsidR="007B3AEF" w:rsidRDefault="007B3AEF"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690CD97A"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05F50822"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w:t>
      </w:r>
      <w:r w:rsidR="00304C9D">
        <w:rPr>
          <w:rFonts w:ascii="Times New Roman" w:hAnsi="Times New Roman" w:cs="Times New Roman"/>
          <w:sz w:val="24"/>
          <w:szCs w:val="24"/>
        </w:rPr>
        <w:t>Naručitelja</w:t>
      </w:r>
      <w:r>
        <w:rPr>
          <w:rFonts w:ascii="Times New Roman" w:hAnsi="Times New Roman" w:cs="Times New Roman"/>
          <w:sz w:val="24"/>
          <w:szCs w:val="24"/>
        </w:rPr>
        <w:t xml:space="preserve">. </w:t>
      </w:r>
    </w:p>
    <w:p w14:paraId="6DB6724F" w14:textId="4CB5956F" w:rsidR="005866A9" w:rsidRPr="001F7643"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 xml:space="preserve">Odredbe ovoga Pravilnika koje se odnose na vrijednosne pragove jednostavne nabave i provedbu </w:t>
      </w:r>
      <w:r w:rsidRPr="001F7643">
        <w:rPr>
          <w:rFonts w:ascii="Times New Roman" w:hAnsi="Times New Roman" w:cs="Times New Roman"/>
          <w:sz w:val="24"/>
          <w:szCs w:val="24"/>
        </w:rPr>
        <w:t>postupaka putem modula jednostavne nabave u EOJN primjenjuju se od 1. rujna 2026. godine.</w:t>
      </w:r>
    </w:p>
    <w:bookmarkEnd w:id="4"/>
    <w:p w14:paraId="0B4C3391" w14:textId="7A8F0405" w:rsidR="005866A9" w:rsidRPr="001F7643"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1F7643">
        <w:rPr>
          <w:rFonts w:ascii="Times New Roman" w:hAnsi="Times New Roman" w:cs="Times New Roman"/>
          <w:sz w:val="24"/>
          <w:szCs w:val="24"/>
        </w:rPr>
        <w:t xml:space="preserve">Postupci jednostavne nabave započeti prije primjene ovoga Pravilnika dovršit će se prema odredbama </w:t>
      </w:r>
      <w:r w:rsidR="00362C9F">
        <w:rPr>
          <w:rFonts w:ascii="Times New Roman" w:hAnsi="Times New Roman" w:cs="Times New Roman"/>
          <w:sz w:val="24"/>
          <w:szCs w:val="24"/>
        </w:rPr>
        <w:t xml:space="preserve">Pravilnika o provedbi postupaka </w:t>
      </w:r>
      <w:r w:rsidR="00D43F96">
        <w:rPr>
          <w:rFonts w:ascii="Times New Roman" w:hAnsi="Times New Roman" w:cs="Times New Roman"/>
          <w:sz w:val="24"/>
          <w:szCs w:val="24"/>
        </w:rPr>
        <w:t>jednostavne nabave u osnovnoj škol</w:t>
      </w:r>
      <w:r w:rsidR="00362C9F">
        <w:rPr>
          <w:rFonts w:ascii="Times New Roman" w:hAnsi="Times New Roman" w:cs="Times New Roman"/>
          <w:sz w:val="24"/>
          <w:szCs w:val="24"/>
        </w:rPr>
        <w:t>i Petra Kružića Klis</w:t>
      </w:r>
      <w:r w:rsidR="001F7643" w:rsidRPr="001F7643">
        <w:rPr>
          <w:rFonts w:ascii="Times New Roman" w:hAnsi="Times New Roman" w:cs="Times New Roman"/>
          <w:sz w:val="24"/>
          <w:szCs w:val="24"/>
        </w:rPr>
        <w:t>,</w:t>
      </w:r>
      <w:r w:rsidR="00362C9F">
        <w:rPr>
          <w:rFonts w:ascii="Times New Roman" w:hAnsi="Times New Roman" w:cs="Times New Roman"/>
          <w:sz w:val="24"/>
          <w:szCs w:val="24"/>
        </w:rPr>
        <w:t xml:space="preserve"> Klis</w:t>
      </w:r>
      <w:r w:rsidRPr="00D43F96">
        <w:rPr>
          <w:rFonts w:ascii="Times New Roman" w:hAnsi="Times New Roman" w:cs="Times New Roman"/>
          <w:sz w:val="24"/>
          <w:szCs w:val="24"/>
        </w:rPr>
        <w:t>, KLASA:</w:t>
      </w:r>
      <w:r w:rsidR="00D43F96" w:rsidRPr="00D43F96">
        <w:rPr>
          <w:rFonts w:ascii="Times New Roman" w:hAnsi="Times New Roman" w:cs="Times New Roman"/>
          <w:sz w:val="24"/>
          <w:szCs w:val="24"/>
        </w:rPr>
        <w:t xml:space="preserve"> 011-03/22-02/05</w:t>
      </w:r>
      <w:r w:rsidRPr="00D43F96">
        <w:rPr>
          <w:rFonts w:ascii="Times New Roman" w:hAnsi="Times New Roman" w:cs="Times New Roman"/>
          <w:sz w:val="24"/>
          <w:szCs w:val="24"/>
        </w:rPr>
        <w:t xml:space="preserve">, URBROJ: </w:t>
      </w:r>
      <w:r w:rsidR="00D43F96" w:rsidRPr="00D43F96">
        <w:rPr>
          <w:rFonts w:ascii="Times New Roman" w:hAnsi="Times New Roman" w:cs="Times New Roman"/>
          <w:sz w:val="24"/>
          <w:szCs w:val="24"/>
        </w:rPr>
        <w:t xml:space="preserve">2181-274-1 </w:t>
      </w:r>
      <w:r w:rsidR="00304C9D" w:rsidRPr="00D43F96">
        <w:rPr>
          <w:rFonts w:ascii="Times New Roman" w:hAnsi="Times New Roman" w:cs="Times New Roman"/>
          <w:sz w:val="24"/>
          <w:szCs w:val="24"/>
        </w:rPr>
        <w:t>od</w:t>
      </w:r>
      <w:r w:rsidR="00D43F96" w:rsidRPr="00D43F96">
        <w:rPr>
          <w:rFonts w:ascii="Times New Roman" w:hAnsi="Times New Roman" w:cs="Times New Roman"/>
          <w:sz w:val="24"/>
          <w:szCs w:val="24"/>
        </w:rPr>
        <w:t xml:space="preserve"> 21. prosinca 2022. godine</w:t>
      </w:r>
      <w:bookmarkStart w:id="5" w:name="_GoBack"/>
      <w:bookmarkEnd w:id="5"/>
      <w:r w:rsidRPr="001F7643">
        <w:rPr>
          <w:rFonts w:ascii="Times New Roman" w:hAnsi="Times New Roman" w:cs="Times New Roman"/>
          <w:sz w:val="24"/>
          <w:szCs w:val="24"/>
        </w:rPr>
        <w:t>.</w:t>
      </w:r>
    </w:p>
    <w:p w14:paraId="0BE91190" w14:textId="759DD323" w:rsidR="001F7643" w:rsidRPr="00525B3D" w:rsidRDefault="005866A9" w:rsidP="001F7643">
      <w:pPr>
        <w:pStyle w:val="Odlomakpopisa"/>
        <w:numPr>
          <w:ilvl w:val="0"/>
          <w:numId w:val="28"/>
        </w:numPr>
        <w:spacing w:after="0"/>
        <w:ind w:left="426" w:hanging="426"/>
        <w:jc w:val="both"/>
        <w:rPr>
          <w:rFonts w:ascii="Times New Roman" w:hAnsi="Times New Roman" w:cs="Times New Roman"/>
          <w:sz w:val="24"/>
          <w:szCs w:val="24"/>
        </w:rPr>
      </w:pPr>
      <w:r w:rsidRPr="001F7643">
        <w:rPr>
          <w:rFonts w:ascii="Times New Roman" w:hAnsi="Times New Roman" w:cs="Times New Roman"/>
          <w:sz w:val="24"/>
          <w:szCs w:val="24"/>
        </w:rPr>
        <w:t xml:space="preserve">Danom stupanja na snagu ovoga Pravilnika, prestaje važiti </w:t>
      </w:r>
      <w:r w:rsidR="001F7643" w:rsidRPr="001F7643">
        <w:rPr>
          <w:rFonts w:ascii="Times New Roman" w:hAnsi="Times New Roman" w:cs="Times New Roman"/>
          <w:sz w:val="24"/>
          <w:szCs w:val="24"/>
        </w:rPr>
        <w:t>Pravilnik</w:t>
      </w:r>
      <w:r w:rsidR="00362C9F">
        <w:rPr>
          <w:rFonts w:ascii="Times New Roman" w:hAnsi="Times New Roman" w:cs="Times New Roman"/>
          <w:sz w:val="24"/>
          <w:szCs w:val="24"/>
        </w:rPr>
        <w:t xml:space="preserve"> o provedbi postupaka jednostavne nabave u</w:t>
      </w:r>
      <w:r w:rsidR="001F7643" w:rsidRPr="001F7643">
        <w:rPr>
          <w:rFonts w:ascii="Times New Roman" w:hAnsi="Times New Roman" w:cs="Times New Roman"/>
          <w:sz w:val="24"/>
          <w:szCs w:val="24"/>
        </w:rPr>
        <w:t xml:space="preserve"> </w:t>
      </w:r>
      <w:r w:rsidR="00362C9F">
        <w:rPr>
          <w:rFonts w:ascii="Times New Roman" w:hAnsi="Times New Roman" w:cs="Times New Roman"/>
          <w:sz w:val="24"/>
          <w:szCs w:val="24"/>
        </w:rPr>
        <w:t>Osnovnoj školi</w:t>
      </w:r>
      <w:r w:rsidR="007C2FF7">
        <w:rPr>
          <w:rFonts w:ascii="Times New Roman" w:hAnsi="Times New Roman" w:cs="Times New Roman"/>
          <w:sz w:val="24"/>
          <w:szCs w:val="24"/>
        </w:rPr>
        <w:t xml:space="preserve"> Petra Kružića Klis, Klis</w:t>
      </w:r>
      <w:r w:rsidR="001F7643" w:rsidRPr="001F7643">
        <w:rPr>
          <w:rFonts w:ascii="Times New Roman" w:hAnsi="Times New Roman" w:cs="Times New Roman"/>
          <w:sz w:val="24"/>
          <w:szCs w:val="24"/>
        </w:rPr>
        <w:t>, KLASA:</w:t>
      </w:r>
      <w:r w:rsidR="00362C9F" w:rsidRPr="00362C9F">
        <w:rPr>
          <w:rFonts w:ascii="Times New Roman" w:hAnsi="Times New Roman" w:cs="Times New Roman"/>
          <w:sz w:val="24"/>
          <w:szCs w:val="24"/>
        </w:rPr>
        <w:t xml:space="preserve"> </w:t>
      </w:r>
      <w:r w:rsidR="00362C9F" w:rsidRPr="00D43F96">
        <w:rPr>
          <w:rFonts w:ascii="Times New Roman" w:hAnsi="Times New Roman" w:cs="Times New Roman"/>
          <w:sz w:val="24"/>
          <w:szCs w:val="24"/>
        </w:rPr>
        <w:t>011-03/22-02/05</w:t>
      </w:r>
      <w:r w:rsidR="001F7643" w:rsidRPr="001F7643">
        <w:rPr>
          <w:rFonts w:ascii="Times New Roman" w:hAnsi="Times New Roman" w:cs="Times New Roman"/>
          <w:sz w:val="24"/>
          <w:szCs w:val="24"/>
        </w:rPr>
        <w:t>, URBROJ:</w:t>
      </w:r>
      <w:r w:rsidR="00362C9F" w:rsidRPr="00362C9F">
        <w:rPr>
          <w:rFonts w:ascii="Times New Roman" w:hAnsi="Times New Roman" w:cs="Times New Roman"/>
          <w:sz w:val="24"/>
          <w:szCs w:val="24"/>
        </w:rPr>
        <w:t xml:space="preserve"> </w:t>
      </w:r>
      <w:r w:rsidR="00362C9F" w:rsidRPr="00D43F96">
        <w:rPr>
          <w:rFonts w:ascii="Times New Roman" w:hAnsi="Times New Roman" w:cs="Times New Roman"/>
          <w:sz w:val="24"/>
          <w:szCs w:val="24"/>
        </w:rPr>
        <w:t xml:space="preserve">2181-274-1 </w:t>
      </w:r>
      <w:r w:rsidR="001F7643" w:rsidRPr="001F7643">
        <w:rPr>
          <w:rFonts w:ascii="Times New Roman" w:hAnsi="Times New Roman" w:cs="Times New Roman"/>
          <w:sz w:val="24"/>
          <w:szCs w:val="24"/>
        </w:rPr>
        <w:t xml:space="preserve"> </w:t>
      </w:r>
      <w:r w:rsidR="00362C9F" w:rsidRPr="00D43F96">
        <w:rPr>
          <w:rFonts w:ascii="Times New Roman" w:hAnsi="Times New Roman" w:cs="Times New Roman"/>
          <w:sz w:val="24"/>
          <w:szCs w:val="24"/>
        </w:rPr>
        <w:t>od 21. prosinca 2022. godine</w:t>
      </w:r>
      <w:r w:rsidR="001F7643" w:rsidRPr="001F7643">
        <w:rPr>
          <w:rFonts w:ascii="Times New Roman" w:hAnsi="Times New Roman" w:cs="Times New Roman"/>
          <w:sz w:val="24"/>
          <w:szCs w:val="24"/>
        </w:rPr>
        <w:t>.</w:t>
      </w:r>
    </w:p>
    <w:p w14:paraId="16FA9DEA" w14:textId="42B9D429" w:rsidR="005866A9" w:rsidRPr="001F7643" w:rsidRDefault="005866A9" w:rsidP="001F7643">
      <w:pPr>
        <w:spacing w:after="0"/>
        <w:jc w:val="both"/>
        <w:rPr>
          <w:rFonts w:ascii="Times New Roman" w:hAnsi="Times New Roman" w:cs="Times New Roman"/>
          <w:sz w:val="24"/>
          <w:szCs w:val="24"/>
        </w:rPr>
      </w:pPr>
    </w:p>
    <w:p w14:paraId="2788CCD0"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7C2B0C41" w:rsidR="005866A9" w:rsidRDefault="005866A9" w:rsidP="000E14F1">
      <w:pPr>
        <w:spacing w:after="0"/>
        <w:jc w:val="right"/>
        <w:rPr>
          <w:rFonts w:ascii="Times New Roman" w:hAnsi="Times New Roman" w:cs="Times New Roman"/>
          <w:sz w:val="24"/>
          <w:szCs w:val="24"/>
        </w:rPr>
      </w:pPr>
    </w:p>
    <w:p w14:paraId="0898E6A6" w14:textId="21A08E42"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KLASA: </w:t>
      </w:r>
      <w:r w:rsidR="00525B3D" w:rsidRPr="00525B3D">
        <w:rPr>
          <w:rFonts w:ascii="Times New Roman" w:hAnsi="Times New Roman" w:cs="Times New Roman"/>
          <w:sz w:val="24"/>
          <w:szCs w:val="24"/>
        </w:rPr>
        <w:t>011-01/26-02/3</w:t>
      </w:r>
    </w:p>
    <w:p w14:paraId="6CD517F6" w14:textId="2A769E93"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URBROJ: </w:t>
      </w:r>
      <w:r w:rsidR="00525B3D" w:rsidRPr="00525B3D">
        <w:rPr>
          <w:rFonts w:ascii="Times New Roman" w:hAnsi="Times New Roman" w:cs="Times New Roman"/>
          <w:sz w:val="24"/>
          <w:szCs w:val="24"/>
        </w:rPr>
        <w:t>2181-274-01/1-26-4</w:t>
      </w:r>
    </w:p>
    <w:p w14:paraId="46053845" w14:textId="2B9C949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Mjesto, </w:t>
      </w:r>
      <w:r w:rsidR="00525B3D">
        <w:rPr>
          <w:rFonts w:ascii="Times New Roman" w:hAnsi="Times New Roman" w:cs="Times New Roman"/>
          <w:sz w:val="24"/>
          <w:szCs w:val="24"/>
        </w:rPr>
        <w:t>14. kolovoza</w:t>
      </w:r>
      <w:r>
        <w:rPr>
          <w:rFonts w:ascii="Times New Roman" w:hAnsi="Times New Roman" w:cs="Times New Roman"/>
          <w:sz w:val="24"/>
          <w:szCs w:val="24"/>
        </w:rPr>
        <w:t xml:space="preserve"> 2026. godine</w:t>
      </w:r>
    </w:p>
    <w:p w14:paraId="21E48F89" w14:textId="77777777" w:rsidR="005866A9" w:rsidRDefault="005866A9" w:rsidP="000E14F1">
      <w:pPr>
        <w:spacing w:after="0"/>
        <w:rPr>
          <w:rFonts w:ascii="Times New Roman" w:hAnsi="Times New Roman" w:cs="Times New Roman"/>
          <w:sz w:val="24"/>
          <w:szCs w:val="24"/>
        </w:rPr>
      </w:pPr>
    </w:p>
    <w:p w14:paraId="58632E9F" w14:textId="222AD9DE"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w:t>
      </w:r>
      <w:r w:rsidR="00525B3D">
        <w:rPr>
          <w:rFonts w:ascii="Times New Roman" w:hAnsi="Times New Roman" w:cs="Times New Roman"/>
          <w:sz w:val="24"/>
          <w:szCs w:val="24"/>
        </w:rPr>
        <w:t>14. kolovoza</w:t>
      </w:r>
      <w:r>
        <w:rPr>
          <w:rFonts w:ascii="Times New Roman" w:hAnsi="Times New Roman" w:cs="Times New Roman"/>
          <w:sz w:val="24"/>
          <w:szCs w:val="24"/>
        </w:rPr>
        <w:t xml:space="preserve">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w:t>
      </w:r>
      <w:r w:rsidR="00525B3D">
        <w:rPr>
          <w:rFonts w:ascii="Times New Roman" w:hAnsi="Times New Roman" w:cs="Times New Roman"/>
          <w:sz w:val="24"/>
          <w:szCs w:val="24"/>
        </w:rPr>
        <w:t>22. kolovoza</w:t>
      </w:r>
      <w:r>
        <w:rPr>
          <w:rFonts w:ascii="Times New Roman" w:hAnsi="Times New Roman" w:cs="Times New Roman"/>
          <w:sz w:val="24"/>
          <w:szCs w:val="24"/>
        </w:rPr>
        <w:t xml:space="preserve"> 2026. godine.</w:t>
      </w:r>
    </w:p>
    <w:p w14:paraId="4DE2DA25" w14:textId="04318E41" w:rsidR="005866A9" w:rsidRDefault="005866A9" w:rsidP="000E14F1">
      <w:pPr>
        <w:spacing w:after="0"/>
        <w:rPr>
          <w:rFonts w:ascii="Times New Roman" w:hAnsi="Times New Roman" w:cs="Times New Roman"/>
          <w:sz w:val="24"/>
          <w:szCs w:val="24"/>
        </w:rPr>
      </w:pPr>
    </w:p>
    <w:p w14:paraId="25EC8028" w14:textId="7CCDB468" w:rsidR="008814CA" w:rsidRPr="00525B3D" w:rsidRDefault="005866A9" w:rsidP="00525B3D">
      <w:pPr>
        <w:spacing w:after="0"/>
        <w:ind w:left="4248" w:firstLine="708"/>
        <w:jc w:val="center"/>
        <w:rPr>
          <w:rFonts w:ascii="Times New Roman" w:hAnsi="Times New Roman" w:cs="Times New Roman"/>
          <w:sz w:val="24"/>
          <w:szCs w:val="24"/>
        </w:rPr>
      </w:pPr>
      <w:r>
        <w:rPr>
          <w:rFonts w:ascii="Times New Roman" w:hAnsi="Times New Roman" w:cs="Times New Roman"/>
          <w:sz w:val="24"/>
          <w:szCs w:val="24"/>
        </w:rPr>
        <w:t>Ravnatelj:</w:t>
      </w:r>
    </w:p>
    <w:sectPr w:rsidR="008814CA" w:rsidRPr="00525B3D" w:rsidSect="009901D3">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F21E7" w14:textId="77777777" w:rsidR="000A3AB8" w:rsidRDefault="000A3AB8">
      <w:pPr>
        <w:spacing w:after="0" w:line="240" w:lineRule="auto"/>
      </w:pPr>
      <w:r>
        <w:separator/>
      </w:r>
    </w:p>
  </w:endnote>
  <w:endnote w:type="continuationSeparator" w:id="0">
    <w:p w14:paraId="2C5A6DC4" w14:textId="77777777" w:rsidR="000A3AB8" w:rsidRDefault="000A3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84398" w14:textId="77777777" w:rsidR="000A3AB8" w:rsidRDefault="000A3AB8">
      <w:pPr>
        <w:spacing w:after="0" w:line="240" w:lineRule="auto"/>
      </w:pPr>
      <w:r>
        <w:separator/>
      </w:r>
    </w:p>
  </w:footnote>
  <w:footnote w:type="continuationSeparator" w:id="0">
    <w:p w14:paraId="7396C6B8" w14:textId="77777777" w:rsidR="000A3AB8" w:rsidRDefault="000A3A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5"/>
  </w:num>
  <w:num w:numId="3">
    <w:abstractNumId w:val="1"/>
  </w:num>
  <w:num w:numId="4">
    <w:abstractNumId w:val="15"/>
  </w:num>
  <w:num w:numId="5">
    <w:abstractNumId w:val="24"/>
  </w:num>
  <w:num w:numId="6">
    <w:abstractNumId w:val="25"/>
  </w:num>
  <w:num w:numId="7">
    <w:abstractNumId w:val="7"/>
  </w:num>
  <w:num w:numId="8">
    <w:abstractNumId w:val="10"/>
  </w:num>
  <w:num w:numId="9">
    <w:abstractNumId w:val="28"/>
  </w:num>
  <w:num w:numId="10">
    <w:abstractNumId w:val="5"/>
  </w:num>
  <w:num w:numId="11">
    <w:abstractNumId w:val="32"/>
  </w:num>
  <w:num w:numId="12">
    <w:abstractNumId w:val="13"/>
  </w:num>
  <w:num w:numId="13">
    <w:abstractNumId w:val="27"/>
  </w:num>
  <w:num w:numId="14">
    <w:abstractNumId w:val="23"/>
  </w:num>
  <w:num w:numId="15">
    <w:abstractNumId w:val="2"/>
  </w:num>
  <w:num w:numId="16">
    <w:abstractNumId w:val="8"/>
  </w:num>
  <w:num w:numId="17">
    <w:abstractNumId w:val="0"/>
  </w:num>
  <w:num w:numId="18">
    <w:abstractNumId w:val="20"/>
  </w:num>
  <w:num w:numId="19">
    <w:abstractNumId w:val="26"/>
  </w:num>
  <w:num w:numId="20">
    <w:abstractNumId w:val="17"/>
  </w:num>
  <w:num w:numId="21">
    <w:abstractNumId w:val="18"/>
  </w:num>
  <w:num w:numId="22">
    <w:abstractNumId w:val="34"/>
  </w:num>
  <w:num w:numId="23">
    <w:abstractNumId w:val="3"/>
  </w:num>
  <w:num w:numId="24">
    <w:abstractNumId w:val="29"/>
  </w:num>
  <w:num w:numId="25">
    <w:abstractNumId w:val="11"/>
  </w:num>
  <w:num w:numId="26">
    <w:abstractNumId w:val="37"/>
  </w:num>
  <w:num w:numId="27">
    <w:abstractNumId w:val="16"/>
  </w:num>
  <w:num w:numId="28">
    <w:abstractNumId w:val="30"/>
  </w:num>
  <w:num w:numId="29">
    <w:abstractNumId w:val="31"/>
  </w:num>
  <w:num w:numId="30">
    <w:abstractNumId w:val="4"/>
  </w:num>
  <w:num w:numId="31">
    <w:abstractNumId w:val="9"/>
  </w:num>
  <w:num w:numId="32">
    <w:abstractNumId w:val="36"/>
  </w:num>
  <w:num w:numId="33">
    <w:abstractNumId w:val="14"/>
  </w:num>
  <w:num w:numId="34">
    <w:abstractNumId w:val="38"/>
  </w:num>
  <w:num w:numId="35">
    <w:abstractNumId w:val="21"/>
  </w:num>
  <w:num w:numId="36">
    <w:abstractNumId w:val="22"/>
  </w:num>
  <w:num w:numId="37">
    <w:abstractNumId w:val="33"/>
  </w:num>
  <w:num w:numId="38">
    <w:abstractNumId w:val="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A6"/>
    <w:rsid w:val="0008730B"/>
    <w:rsid w:val="000A3AB8"/>
    <w:rsid w:val="000C3CE3"/>
    <w:rsid w:val="000E14F1"/>
    <w:rsid w:val="001308DA"/>
    <w:rsid w:val="00164BD5"/>
    <w:rsid w:val="001B52EB"/>
    <w:rsid w:val="001F66DE"/>
    <w:rsid w:val="001F7643"/>
    <w:rsid w:val="002359D9"/>
    <w:rsid w:val="002F3E68"/>
    <w:rsid w:val="00304C9D"/>
    <w:rsid w:val="00362C9F"/>
    <w:rsid w:val="0039457B"/>
    <w:rsid w:val="004C69FC"/>
    <w:rsid w:val="00525B3D"/>
    <w:rsid w:val="005866A9"/>
    <w:rsid w:val="005E44E9"/>
    <w:rsid w:val="00613E63"/>
    <w:rsid w:val="006220FC"/>
    <w:rsid w:val="00670270"/>
    <w:rsid w:val="006B361B"/>
    <w:rsid w:val="006E7BAB"/>
    <w:rsid w:val="007B3AEF"/>
    <w:rsid w:val="007B5974"/>
    <w:rsid w:val="007C2FF7"/>
    <w:rsid w:val="008814CA"/>
    <w:rsid w:val="0088301F"/>
    <w:rsid w:val="008934DD"/>
    <w:rsid w:val="00895F84"/>
    <w:rsid w:val="008C47A6"/>
    <w:rsid w:val="008C47EB"/>
    <w:rsid w:val="00902B0F"/>
    <w:rsid w:val="009B575B"/>
    <w:rsid w:val="009C4550"/>
    <w:rsid w:val="00A217F6"/>
    <w:rsid w:val="00A62F9A"/>
    <w:rsid w:val="00AB70D5"/>
    <w:rsid w:val="00AC7D45"/>
    <w:rsid w:val="00AF49E1"/>
    <w:rsid w:val="00B15140"/>
    <w:rsid w:val="00BD0C5A"/>
    <w:rsid w:val="00D10BCC"/>
    <w:rsid w:val="00D43F96"/>
    <w:rsid w:val="00DA2CBF"/>
    <w:rsid w:val="00DE25DD"/>
    <w:rsid w:val="00E720EF"/>
    <w:rsid w:val="00EC3E06"/>
    <w:rsid w:val="00F65C94"/>
    <w:rsid w:val="00FF14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 w:type="paragraph" w:styleId="Tekstbalonia">
    <w:name w:val="Balloon Text"/>
    <w:basedOn w:val="Normal"/>
    <w:link w:val="TekstbaloniaChar"/>
    <w:uiPriority w:val="99"/>
    <w:semiHidden/>
    <w:unhideWhenUsed/>
    <w:rsid w:val="001F76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F7643"/>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21B1C-67AE-4FCE-91C3-F16F03915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3745</Words>
  <Characters>21349</Characters>
  <Application>Microsoft Office Word</Application>
  <DocSecurity>0</DocSecurity>
  <Lines>177</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Windows User</cp:lastModifiedBy>
  <cp:revision>4</cp:revision>
  <cp:lastPrinted>2026-07-03T06:45:00Z</cp:lastPrinted>
  <dcterms:created xsi:type="dcterms:W3CDTF">2026-07-15T12:22:00Z</dcterms:created>
  <dcterms:modified xsi:type="dcterms:W3CDTF">2026-08-14T08:46:00Z</dcterms:modified>
</cp:coreProperties>
</file>